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50E7F" w14:textId="77777777" w:rsidR="00F24CE0" w:rsidRDefault="00C96539">
      <w:pPr>
        <w:pStyle w:val="Heading1"/>
      </w:pPr>
      <w:r>
        <w:t>Attachment A</w:t>
      </w:r>
    </w:p>
    <w:p w14:paraId="69B9DB33" w14:textId="2D314313" w:rsidR="00F24CE0" w:rsidRDefault="00C96539">
      <w:r>
        <w:rPr>
          <w:b/>
        </w:rPr>
        <w:t>Specifications Contact:</w:t>
      </w:r>
      <w:r>
        <w:rPr>
          <w:b/>
        </w:rPr>
        <w:br/>
      </w:r>
      <w:r w:rsidR="000F7C9E">
        <w:t>Chris Mottley</w:t>
      </w:r>
      <w:r>
        <w:br/>
      </w:r>
      <w:r w:rsidR="006B31D5">
        <w:t>christopher.j.mottley@hawaii.gov</w:t>
      </w:r>
      <w:r>
        <w:br/>
        <w:t xml:space="preserve">(808) </w:t>
      </w:r>
      <w:r w:rsidR="006B31D5">
        <w:t>645</w:t>
      </w:r>
      <w:r>
        <w:t>-</w:t>
      </w:r>
      <w:r w:rsidR="006B31D5">
        <w:t>1910</w:t>
      </w:r>
    </w:p>
    <w:p w14:paraId="1A1B3528" w14:textId="77777777" w:rsidR="00F24CE0" w:rsidRDefault="00C96539">
      <w:r>
        <w:br/>
        <w:t>ITEM NO. 1</w:t>
      </w:r>
    </w:p>
    <w:p w14:paraId="20D2FC27" w14:textId="4F2239CC" w:rsidR="00F24CE0" w:rsidRDefault="000F3590">
      <w:r>
        <w:t>Five</w:t>
      </w:r>
      <w:r w:rsidR="00C96539">
        <w:t xml:space="preserve"> (</w:t>
      </w:r>
      <w:r>
        <w:t>5</w:t>
      </w:r>
      <w:r w:rsidR="00C96539">
        <w:t>) New 202</w:t>
      </w:r>
      <w:r w:rsidR="00B80A36">
        <w:t>6</w:t>
      </w:r>
      <w:r w:rsidR="00C96539">
        <w:t xml:space="preserve"> or Latest Production Model Ford F-150 XLT </w:t>
      </w:r>
      <w:r w:rsidR="00CD026C">
        <w:t xml:space="preserve">3.5L </w:t>
      </w:r>
      <w:r w:rsidR="00820AC3">
        <w:t>Power Boost</w:t>
      </w:r>
      <w:r w:rsidR="00CD026C">
        <w:t xml:space="preserve"> Hybrid V6 </w:t>
      </w:r>
      <w:r w:rsidR="00C96539">
        <w:t>4x4, delivered FOB State of Hawaii, DLNR Division of Forestry and Wildlife</w:t>
      </w:r>
      <w:r w:rsidR="006B31D5">
        <w:t>, 3060 Eiwa Street, Suite 306, Lihue,</w:t>
      </w:r>
      <w:r w:rsidR="00C96539">
        <w:t xml:space="preserve"> Kauai, </w:t>
      </w:r>
      <w:r w:rsidR="006B31D5">
        <w:t xml:space="preserve">96766 </w:t>
      </w:r>
      <w:r w:rsidR="00C96539">
        <w:t>as specified.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14"/>
        <w:gridCol w:w="4316"/>
      </w:tblGrid>
      <w:tr w:rsidR="00F24CE0" w14:paraId="3D29C361" w14:textId="77777777">
        <w:tc>
          <w:tcPr>
            <w:tcW w:w="4320" w:type="dxa"/>
          </w:tcPr>
          <w:p w14:paraId="5920159F" w14:textId="77777777" w:rsidR="00F24CE0" w:rsidRDefault="00C96539">
            <w:r>
              <w:t>Category</w:t>
            </w:r>
          </w:p>
        </w:tc>
        <w:tc>
          <w:tcPr>
            <w:tcW w:w="4320" w:type="dxa"/>
          </w:tcPr>
          <w:p w14:paraId="3EEA4A1B" w14:textId="77777777" w:rsidR="00F24CE0" w:rsidRDefault="00C96539">
            <w:r>
              <w:t>Specifications</w:t>
            </w:r>
          </w:p>
        </w:tc>
      </w:tr>
      <w:tr w:rsidR="00F24CE0" w14:paraId="45CBF649" w14:textId="77777777">
        <w:tc>
          <w:tcPr>
            <w:tcW w:w="4320" w:type="dxa"/>
          </w:tcPr>
          <w:p w14:paraId="0639245A" w14:textId="77777777" w:rsidR="00F24CE0" w:rsidRDefault="00C96539">
            <w:r>
              <w:t>1. Year of Manufacture</w:t>
            </w:r>
          </w:p>
        </w:tc>
        <w:tc>
          <w:tcPr>
            <w:tcW w:w="4320" w:type="dxa"/>
          </w:tcPr>
          <w:p w14:paraId="59344871" w14:textId="4A31A207" w:rsidR="00F24CE0" w:rsidRDefault="00C96539">
            <w:r>
              <w:t>202</w:t>
            </w:r>
            <w:r w:rsidR="00C97D2C">
              <w:t>6</w:t>
            </w:r>
            <w:r>
              <w:t xml:space="preserve"> or newer</w:t>
            </w:r>
          </w:p>
        </w:tc>
      </w:tr>
      <w:tr w:rsidR="00F24CE0" w14:paraId="30BD9EA7" w14:textId="77777777">
        <w:tc>
          <w:tcPr>
            <w:tcW w:w="4320" w:type="dxa"/>
          </w:tcPr>
          <w:p w14:paraId="3CB42330" w14:textId="77777777" w:rsidR="00F24CE0" w:rsidRDefault="00C96539">
            <w:r>
              <w:t>2. Model</w:t>
            </w:r>
          </w:p>
        </w:tc>
        <w:tc>
          <w:tcPr>
            <w:tcW w:w="4320" w:type="dxa"/>
          </w:tcPr>
          <w:p w14:paraId="65B6CC04" w14:textId="733458A1" w:rsidR="00F24CE0" w:rsidRDefault="00C96539">
            <w:r>
              <w:t>Ford F-150 XLT PowerBoost Hybrid (Equipment Group 30</w:t>
            </w:r>
            <w:r w:rsidR="00CD026C">
              <w:t>2</w:t>
            </w:r>
            <w:r>
              <w:t>A or equivalent)</w:t>
            </w:r>
          </w:p>
        </w:tc>
      </w:tr>
      <w:tr w:rsidR="00F24CE0" w14:paraId="24C0D9C9" w14:textId="77777777">
        <w:tc>
          <w:tcPr>
            <w:tcW w:w="4320" w:type="dxa"/>
          </w:tcPr>
          <w:p w14:paraId="757C4767" w14:textId="77777777" w:rsidR="00F24CE0" w:rsidRDefault="00C96539">
            <w:r>
              <w:t>3. Type</w:t>
            </w:r>
          </w:p>
        </w:tc>
        <w:tc>
          <w:tcPr>
            <w:tcW w:w="4320" w:type="dxa"/>
          </w:tcPr>
          <w:p w14:paraId="3BCC3959" w14:textId="77777777" w:rsidR="00F24CE0" w:rsidRDefault="00C96539">
            <w:r>
              <w:t>4WD Full-Size Crew Cab Pickup Truck</w:t>
            </w:r>
          </w:p>
        </w:tc>
      </w:tr>
      <w:tr w:rsidR="00F24CE0" w14:paraId="3EF076A4" w14:textId="77777777">
        <w:tc>
          <w:tcPr>
            <w:tcW w:w="4320" w:type="dxa"/>
          </w:tcPr>
          <w:p w14:paraId="156FAE51" w14:textId="77777777" w:rsidR="00F24CE0" w:rsidRDefault="00C96539">
            <w:r>
              <w:t>4. GVWR</w:t>
            </w:r>
          </w:p>
        </w:tc>
        <w:tc>
          <w:tcPr>
            <w:tcW w:w="4320" w:type="dxa"/>
          </w:tcPr>
          <w:p w14:paraId="787F1909" w14:textId="77777777" w:rsidR="00F24CE0" w:rsidRDefault="00C96539">
            <w:r>
              <w:t>Manufacturer Standard GVWR</w:t>
            </w:r>
          </w:p>
        </w:tc>
      </w:tr>
      <w:tr w:rsidR="00F24CE0" w14:paraId="08671212" w14:textId="77777777">
        <w:tc>
          <w:tcPr>
            <w:tcW w:w="4320" w:type="dxa"/>
          </w:tcPr>
          <w:p w14:paraId="2A043B89" w14:textId="77777777" w:rsidR="00F24CE0" w:rsidRDefault="00C96539">
            <w:r>
              <w:t>5. Wheelbase</w:t>
            </w:r>
          </w:p>
        </w:tc>
        <w:tc>
          <w:tcPr>
            <w:tcW w:w="4320" w:type="dxa"/>
          </w:tcPr>
          <w:p w14:paraId="7F6CB4F5" w14:textId="77777777" w:rsidR="00F24CE0" w:rsidRDefault="00C96539">
            <w:r>
              <w:t>Approximately 157 inches</w:t>
            </w:r>
          </w:p>
        </w:tc>
      </w:tr>
      <w:tr w:rsidR="00F24CE0" w14:paraId="52095CCA" w14:textId="77777777">
        <w:tc>
          <w:tcPr>
            <w:tcW w:w="4320" w:type="dxa"/>
          </w:tcPr>
          <w:p w14:paraId="752CE1C7" w14:textId="77777777" w:rsidR="00F24CE0" w:rsidRDefault="00C96539">
            <w:r>
              <w:t>6. Engine</w:t>
            </w:r>
          </w:p>
        </w:tc>
        <w:tc>
          <w:tcPr>
            <w:tcW w:w="4320" w:type="dxa"/>
          </w:tcPr>
          <w:p w14:paraId="55DE73B2" w14:textId="77777777" w:rsidR="00F24CE0" w:rsidRDefault="00C96539">
            <w:r>
              <w:t>3.5L PowerBoost Hybrid V6; Minimum 430 HP; Minimum 570 lb-ft Torque; Integrated Start/Stop System; Heavy Duty Cooling System</w:t>
            </w:r>
          </w:p>
        </w:tc>
      </w:tr>
      <w:tr w:rsidR="00F24CE0" w14:paraId="430B707C" w14:textId="77777777">
        <w:tc>
          <w:tcPr>
            <w:tcW w:w="4320" w:type="dxa"/>
          </w:tcPr>
          <w:p w14:paraId="4C398527" w14:textId="77777777" w:rsidR="00F24CE0" w:rsidRDefault="00C96539">
            <w:r>
              <w:t>7. Transmission</w:t>
            </w:r>
          </w:p>
        </w:tc>
        <w:tc>
          <w:tcPr>
            <w:tcW w:w="4320" w:type="dxa"/>
          </w:tcPr>
          <w:p w14:paraId="55B605DA" w14:textId="77777777" w:rsidR="00F24CE0" w:rsidRDefault="00C96539">
            <w:r>
              <w:t>Electronic 10-Speed Automatic</w:t>
            </w:r>
          </w:p>
        </w:tc>
      </w:tr>
      <w:tr w:rsidR="00F24CE0" w14:paraId="6242895A" w14:textId="77777777">
        <w:tc>
          <w:tcPr>
            <w:tcW w:w="4320" w:type="dxa"/>
          </w:tcPr>
          <w:p w14:paraId="28E71B4B" w14:textId="77777777" w:rsidR="00F24CE0" w:rsidRDefault="00C96539">
            <w:r>
              <w:t>8. Transfer Case and Drivetrain</w:t>
            </w:r>
          </w:p>
        </w:tc>
        <w:tc>
          <w:tcPr>
            <w:tcW w:w="4320" w:type="dxa"/>
          </w:tcPr>
          <w:p w14:paraId="450EC258" w14:textId="77777777" w:rsidR="00F24CE0" w:rsidRDefault="00C96539">
            <w:r>
              <w:t>Electronic Shift-on-the-Fly 4x4; 3.73 Electronic Locking Rear Differential</w:t>
            </w:r>
          </w:p>
        </w:tc>
      </w:tr>
      <w:tr w:rsidR="00F24CE0" w14:paraId="041FB5A7" w14:textId="77777777">
        <w:tc>
          <w:tcPr>
            <w:tcW w:w="4320" w:type="dxa"/>
          </w:tcPr>
          <w:p w14:paraId="2D9C244D" w14:textId="77777777" w:rsidR="00F24CE0" w:rsidRDefault="00C96539">
            <w:r>
              <w:t>9. Cab</w:t>
            </w:r>
          </w:p>
        </w:tc>
        <w:tc>
          <w:tcPr>
            <w:tcW w:w="4320" w:type="dxa"/>
          </w:tcPr>
          <w:p w14:paraId="5A29794F" w14:textId="06C689A6" w:rsidR="00F24CE0" w:rsidRDefault="00C96539">
            <w:r>
              <w:t xml:space="preserve">Four Door </w:t>
            </w:r>
            <w:r w:rsidR="000F7C9E">
              <w:t xml:space="preserve">Super </w:t>
            </w:r>
            <w:r>
              <w:t>Crew Cab; Seating for 5 minimum; Vinyl or Leather Seating (or waterproof seat covers if cloth); Full</w:t>
            </w:r>
            <w:r w:rsidR="00270011">
              <w:t xml:space="preserve"> coverage floor liners,</w:t>
            </w:r>
            <w:r>
              <w:t xml:space="preserve"> Rubber</w:t>
            </w:r>
            <w:r w:rsidR="000F7C9E">
              <w:t>/</w:t>
            </w:r>
            <w:r w:rsidR="002E21F2">
              <w:t>Vinyl Flooring</w:t>
            </w:r>
            <w:r>
              <w:t xml:space="preserve"> (No Carpet</w:t>
            </w:r>
            <w:proofErr w:type="gramStart"/>
            <w:r>
              <w:t>)</w:t>
            </w:r>
            <w:r w:rsidR="00270011">
              <w:t xml:space="preserve"> </w:t>
            </w:r>
            <w:r>
              <w:t>;</w:t>
            </w:r>
            <w:proofErr w:type="gramEnd"/>
            <w:r>
              <w:t xml:space="preserve"> Front and Rear Air Conditioning; SYNC 4 or equivalent; Bluetooth; Configurable Digital Display; Keyless Entry; Four (4) programmed FOB key sets</w:t>
            </w:r>
          </w:p>
        </w:tc>
      </w:tr>
      <w:tr w:rsidR="00F24CE0" w14:paraId="51F4A2E4" w14:textId="77777777">
        <w:tc>
          <w:tcPr>
            <w:tcW w:w="4320" w:type="dxa"/>
          </w:tcPr>
          <w:p w14:paraId="4F887500" w14:textId="77777777" w:rsidR="00F24CE0" w:rsidRDefault="00C96539">
            <w:r>
              <w:t>10. Body</w:t>
            </w:r>
          </w:p>
        </w:tc>
        <w:tc>
          <w:tcPr>
            <w:tcW w:w="4320" w:type="dxa"/>
          </w:tcPr>
          <w:p w14:paraId="40FD56B8" w14:textId="2738AA91" w:rsidR="00F24CE0" w:rsidRDefault="00C96539">
            <w:r>
              <w:t>6.5-foot bed minimum; Bed Utility Package including LED bed lighting, tailgate work surface, tailgate step, tie-down plates (minimum 4); Spray-in bed liner; Foldable box extender; Retractable bedside steps; Aluminum</w:t>
            </w:r>
            <w:r w:rsidR="000F3590">
              <w:t xml:space="preserve"> single lid full size</w:t>
            </w:r>
            <w:r>
              <w:t xml:space="preserve"> crossover toolbox</w:t>
            </w:r>
          </w:p>
        </w:tc>
      </w:tr>
      <w:tr w:rsidR="00F24CE0" w14:paraId="2089B3EF" w14:textId="77777777">
        <w:tc>
          <w:tcPr>
            <w:tcW w:w="4320" w:type="dxa"/>
          </w:tcPr>
          <w:p w14:paraId="3119DAB2" w14:textId="77777777" w:rsidR="00F24CE0" w:rsidRDefault="00C96539">
            <w:r>
              <w:t>11. Bumpers and Protection</w:t>
            </w:r>
          </w:p>
        </w:tc>
        <w:tc>
          <w:tcPr>
            <w:tcW w:w="4320" w:type="dxa"/>
          </w:tcPr>
          <w:p w14:paraId="47E7BEA6" w14:textId="77777777" w:rsidR="00F24CE0" w:rsidRDefault="00C96539">
            <w:r>
              <w:t xml:space="preserve">Tow hooks (front); Skid plates; Full-width frame-mounted brush guard with headlight protection (Westin HDX or equivalent); </w:t>
            </w:r>
            <w:r>
              <w:lastRenderedPageBreak/>
              <w:t>Waterproof winch, 12,000-lb minimum capacity with synthetic rope and wired/wireless remote</w:t>
            </w:r>
          </w:p>
        </w:tc>
      </w:tr>
      <w:tr w:rsidR="00F24CE0" w14:paraId="17E2D346" w14:textId="77777777">
        <w:tc>
          <w:tcPr>
            <w:tcW w:w="4320" w:type="dxa"/>
          </w:tcPr>
          <w:p w14:paraId="5DC89231" w14:textId="77777777" w:rsidR="00F24CE0" w:rsidRDefault="00C96539">
            <w:r>
              <w:lastRenderedPageBreak/>
              <w:t>12. Electrical System</w:t>
            </w:r>
          </w:p>
        </w:tc>
        <w:tc>
          <w:tcPr>
            <w:tcW w:w="4320" w:type="dxa"/>
          </w:tcPr>
          <w:p w14:paraId="729D4EBE" w14:textId="40163614" w:rsidR="00F24CE0" w:rsidRDefault="007F0571">
            <w:r>
              <w:t xml:space="preserve">Equipment 302 A XLT High package </w:t>
            </w:r>
            <w:r w:rsidR="00C96539">
              <w:t>Pro Power Onboard minimum 7.2 kW</w:t>
            </w:r>
            <w:r w:rsidR="000F3590">
              <w:t xml:space="preserve">, </w:t>
            </w:r>
            <w:r w:rsidR="002E21F2">
              <w:t>(</w:t>
            </w:r>
            <w:r w:rsidR="000F3590">
              <w:t xml:space="preserve">4 </w:t>
            </w:r>
            <w:r w:rsidR="002E21F2">
              <w:t>)</w:t>
            </w:r>
            <w:r w:rsidR="000F3590">
              <w:t xml:space="preserve">120 v outlets, </w:t>
            </w:r>
            <w:r w:rsidR="002E21F2">
              <w:t>(</w:t>
            </w:r>
            <w:r w:rsidR="000F3590">
              <w:t>1</w:t>
            </w:r>
            <w:r w:rsidR="002E21F2">
              <w:t>)</w:t>
            </w:r>
            <w:r w:rsidR="000F3590">
              <w:t xml:space="preserve"> 240 v outlet in bed</w:t>
            </w:r>
            <w:r w:rsidR="00C96539">
              <w:t xml:space="preserve">; LED headlights, fog lights, daytime running lights; </w:t>
            </w:r>
            <w:r w:rsidR="002E21F2">
              <w:t>B</w:t>
            </w:r>
            <w:r w:rsidR="00270011">
              <w:t>&amp;O</w:t>
            </w:r>
            <w:r w:rsidR="002E21F2">
              <w:t xml:space="preserve"> Audio system, </w:t>
            </w:r>
            <w:r w:rsidR="00820AC3">
              <w:t>360-degree</w:t>
            </w:r>
            <w:r w:rsidR="000F3590">
              <w:t xml:space="preserve"> </w:t>
            </w:r>
            <w:r w:rsidR="002E21F2">
              <w:t>camera, Backup</w:t>
            </w:r>
            <w:r w:rsidR="00C96539">
              <w:t xml:space="preserve"> camera with rear sensors</w:t>
            </w:r>
          </w:p>
        </w:tc>
      </w:tr>
      <w:tr w:rsidR="00F24CE0" w14:paraId="24ADEC93" w14:textId="77777777">
        <w:tc>
          <w:tcPr>
            <w:tcW w:w="4320" w:type="dxa"/>
          </w:tcPr>
          <w:p w14:paraId="73CFEED5" w14:textId="77777777" w:rsidR="00F24CE0" w:rsidRDefault="00C96539">
            <w:r>
              <w:t>13. Steering</w:t>
            </w:r>
          </w:p>
        </w:tc>
        <w:tc>
          <w:tcPr>
            <w:tcW w:w="4320" w:type="dxa"/>
          </w:tcPr>
          <w:p w14:paraId="0B0A4962" w14:textId="77777777" w:rsidR="00F24CE0" w:rsidRDefault="00C96539">
            <w:r>
              <w:t>Electric Power-Assisted Steering (EPAS)</w:t>
            </w:r>
          </w:p>
        </w:tc>
      </w:tr>
      <w:tr w:rsidR="00F24CE0" w14:paraId="69413028" w14:textId="77777777">
        <w:tc>
          <w:tcPr>
            <w:tcW w:w="4320" w:type="dxa"/>
          </w:tcPr>
          <w:p w14:paraId="3F59912E" w14:textId="77777777" w:rsidR="00F24CE0" w:rsidRDefault="00C96539">
            <w:r>
              <w:t>14. Brakes</w:t>
            </w:r>
          </w:p>
        </w:tc>
        <w:tc>
          <w:tcPr>
            <w:tcW w:w="4320" w:type="dxa"/>
          </w:tcPr>
          <w:p w14:paraId="6A235A04" w14:textId="77777777" w:rsidR="00F24CE0" w:rsidRDefault="00C96539">
            <w:r>
              <w:t>4-Wheel Disc Brakes with ABS; Stability Control; Traction Control; Hill Descent Control</w:t>
            </w:r>
          </w:p>
        </w:tc>
      </w:tr>
      <w:tr w:rsidR="00F24CE0" w14:paraId="689FFB77" w14:textId="77777777">
        <w:tc>
          <w:tcPr>
            <w:tcW w:w="4320" w:type="dxa"/>
          </w:tcPr>
          <w:p w14:paraId="04E14D2B" w14:textId="77777777" w:rsidR="00F24CE0" w:rsidRDefault="00C96539">
            <w:r>
              <w:t>15. Tires/Wheels</w:t>
            </w:r>
          </w:p>
        </w:tc>
        <w:tc>
          <w:tcPr>
            <w:tcW w:w="4320" w:type="dxa"/>
          </w:tcPr>
          <w:p w14:paraId="525A2DE8" w14:textId="0F05BE52" w:rsidR="00F24CE0" w:rsidRDefault="00C96539">
            <w:r>
              <w:t>17–</w:t>
            </w:r>
            <w:r w:rsidR="00820AC3">
              <w:t>18-inch</w:t>
            </w:r>
            <w:r>
              <w:t xml:space="preserve"> steel or alloy wheels; 35-inch mud terrain tires (BFG KM3 or equivalent preferred); Full-size matching spare tire; Mud flaps and splash guards</w:t>
            </w:r>
          </w:p>
        </w:tc>
      </w:tr>
      <w:tr w:rsidR="00F24CE0" w14:paraId="3C3472F7" w14:textId="77777777">
        <w:tc>
          <w:tcPr>
            <w:tcW w:w="4320" w:type="dxa"/>
          </w:tcPr>
          <w:p w14:paraId="5C7EEA6E" w14:textId="77777777" w:rsidR="00F24CE0" w:rsidRDefault="00C96539">
            <w:r>
              <w:t>16. Axles</w:t>
            </w:r>
          </w:p>
        </w:tc>
        <w:tc>
          <w:tcPr>
            <w:tcW w:w="4320" w:type="dxa"/>
          </w:tcPr>
          <w:p w14:paraId="0BF474E0" w14:textId="77777777" w:rsidR="00F24CE0" w:rsidRDefault="00C96539">
            <w:r>
              <w:t>Electronic Rear Locker; 3.73 Gear Ratio</w:t>
            </w:r>
          </w:p>
        </w:tc>
      </w:tr>
      <w:tr w:rsidR="00F24CE0" w14:paraId="5609E33B" w14:textId="77777777">
        <w:tc>
          <w:tcPr>
            <w:tcW w:w="4320" w:type="dxa"/>
          </w:tcPr>
          <w:p w14:paraId="432B5369" w14:textId="77777777" w:rsidR="00F24CE0" w:rsidRDefault="00C96539">
            <w:r>
              <w:t>17. Suspension</w:t>
            </w:r>
          </w:p>
        </w:tc>
        <w:tc>
          <w:tcPr>
            <w:tcW w:w="4320" w:type="dxa"/>
          </w:tcPr>
          <w:p w14:paraId="702BA946" w14:textId="6BB2806D" w:rsidR="00F24CE0" w:rsidRDefault="00C96539">
            <w:r>
              <w:t xml:space="preserve">4-inch </w:t>
            </w:r>
            <w:r w:rsidR="000F3590">
              <w:t xml:space="preserve">suspension </w:t>
            </w:r>
            <w:r>
              <w:t>Lift System (BDS or equivalent); Fox Performance Shocks or equivalent; Heavy-Duty Rear Springs for Towing</w:t>
            </w:r>
          </w:p>
        </w:tc>
      </w:tr>
      <w:tr w:rsidR="00F24CE0" w14:paraId="299C2447" w14:textId="77777777">
        <w:tc>
          <w:tcPr>
            <w:tcW w:w="4320" w:type="dxa"/>
          </w:tcPr>
          <w:p w14:paraId="545F3190" w14:textId="77777777" w:rsidR="00F24CE0" w:rsidRDefault="00C96539">
            <w:r>
              <w:t>18. Color</w:t>
            </w:r>
          </w:p>
        </w:tc>
        <w:tc>
          <w:tcPr>
            <w:tcW w:w="4320" w:type="dxa"/>
          </w:tcPr>
          <w:p w14:paraId="62FD4710" w14:textId="2439B8F6" w:rsidR="00F24CE0" w:rsidRDefault="00C96539">
            <w:r>
              <w:t xml:space="preserve">Exterior: Manufacturer </w:t>
            </w:r>
            <w:r w:rsidR="000F7C9E">
              <w:t>Oxford</w:t>
            </w:r>
            <w:r>
              <w:t xml:space="preserve"> White</w:t>
            </w:r>
            <w:r w:rsidR="00270011">
              <w:t>/metalic</w:t>
            </w:r>
            <w:r>
              <w:t xml:space="preserve"> Preferred</w:t>
            </w:r>
            <w:r w:rsidR="000F7C9E">
              <w:t>, No Red</w:t>
            </w:r>
            <w:r w:rsidR="002E21F2">
              <w:t xml:space="preserve"> colors will be accepted;</w:t>
            </w:r>
            <w:r>
              <w:t xml:space="preserve"> Interior: Dark Gray, Gray, or Black</w:t>
            </w:r>
          </w:p>
        </w:tc>
      </w:tr>
      <w:tr w:rsidR="00F24CE0" w14:paraId="12240E36" w14:textId="77777777">
        <w:tc>
          <w:tcPr>
            <w:tcW w:w="4320" w:type="dxa"/>
          </w:tcPr>
          <w:p w14:paraId="66288E1C" w14:textId="77777777" w:rsidR="00F24CE0" w:rsidRDefault="00C96539">
            <w:r>
              <w:t>19. Towing Equipment</w:t>
            </w:r>
          </w:p>
        </w:tc>
        <w:tc>
          <w:tcPr>
            <w:tcW w:w="4320" w:type="dxa"/>
          </w:tcPr>
          <w:p w14:paraId="3CE0AB9A" w14:textId="77777777" w:rsidR="00F24CE0" w:rsidRDefault="00C96539">
            <w:r>
              <w:t>Max Tow Package; Trailer Brake Controller; Towing Mirrors; Class IV Trailer Hitch Receiver; 7-Pin Trailer Connector</w:t>
            </w:r>
          </w:p>
        </w:tc>
      </w:tr>
      <w:tr w:rsidR="00F24CE0" w14:paraId="0F337762" w14:textId="77777777">
        <w:tc>
          <w:tcPr>
            <w:tcW w:w="4320" w:type="dxa"/>
          </w:tcPr>
          <w:p w14:paraId="0C41EA3D" w14:textId="77777777" w:rsidR="00F24CE0" w:rsidRDefault="00C96539">
            <w:r>
              <w:t>20. Miscellaneous</w:t>
            </w:r>
          </w:p>
        </w:tc>
        <w:tc>
          <w:tcPr>
            <w:tcW w:w="4320" w:type="dxa"/>
          </w:tcPr>
          <w:p w14:paraId="57C3D79D" w14:textId="767DB6F9" w:rsidR="00F24CE0" w:rsidRDefault="00C96539">
            <w:r>
              <w:t xml:space="preserve">Roadside Assistance </w:t>
            </w:r>
            <w:r w:rsidR="00820AC3">
              <w:t>Kit:</w:t>
            </w:r>
            <w:r>
              <w:t xml:space="preserve"> GB40 Lithium 1000-Amp Jump Starter; ARB Style Off-Road Hydraulic Jack; Undercoating for Corrosion Protection; Operator Manual; Service and Repair Manual; </w:t>
            </w:r>
          </w:p>
        </w:tc>
      </w:tr>
      <w:tr w:rsidR="00F24CE0" w14:paraId="2EB2DACF" w14:textId="77777777">
        <w:tc>
          <w:tcPr>
            <w:tcW w:w="4320" w:type="dxa"/>
          </w:tcPr>
          <w:p w14:paraId="447799CE" w14:textId="77777777" w:rsidR="00F24CE0" w:rsidRDefault="00C96539">
            <w:r>
              <w:t>21. Warranty</w:t>
            </w:r>
          </w:p>
        </w:tc>
        <w:tc>
          <w:tcPr>
            <w:tcW w:w="4320" w:type="dxa"/>
          </w:tcPr>
          <w:p w14:paraId="3B545E4F" w14:textId="77777777" w:rsidR="00F24CE0" w:rsidRDefault="00C96539">
            <w:r>
              <w:t>Minimum 3-Year / 36,000-Mile New Vehicle Limited Warranty</w:t>
            </w:r>
          </w:p>
        </w:tc>
      </w:tr>
      <w:tr w:rsidR="00F24CE0" w14:paraId="7F0317DA" w14:textId="77777777">
        <w:tc>
          <w:tcPr>
            <w:tcW w:w="4320" w:type="dxa"/>
          </w:tcPr>
          <w:p w14:paraId="1E81166F" w14:textId="77777777" w:rsidR="00F24CE0" w:rsidRDefault="00C96539">
            <w:r>
              <w:t>22. Additional Requirements</w:t>
            </w:r>
          </w:p>
        </w:tc>
        <w:tc>
          <w:tcPr>
            <w:tcW w:w="4320" w:type="dxa"/>
          </w:tcPr>
          <w:p w14:paraId="594674FE" w14:textId="77777777" w:rsidR="00F24CE0" w:rsidRDefault="00C96539">
            <w:r>
              <w:t>All aftermarket equipment installed prior to delivery; All components compatible with hybrid system; Equivalent brands/components subject to approval; Vendor shall provide specifications for substitutions.</w:t>
            </w:r>
          </w:p>
        </w:tc>
      </w:tr>
    </w:tbl>
    <w:p w14:paraId="34B6EF65" w14:textId="77777777" w:rsidR="00C96539" w:rsidRDefault="00C96539"/>
    <w:sectPr w:rsidR="00C9653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F3590"/>
    <w:rsid w:val="000F7C9E"/>
    <w:rsid w:val="0015074B"/>
    <w:rsid w:val="00270011"/>
    <w:rsid w:val="0029639D"/>
    <w:rsid w:val="002E21F2"/>
    <w:rsid w:val="00326F90"/>
    <w:rsid w:val="006B31D5"/>
    <w:rsid w:val="007F0571"/>
    <w:rsid w:val="00820AC3"/>
    <w:rsid w:val="00AA1D8D"/>
    <w:rsid w:val="00B47730"/>
    <w:rsid w:val="00B80A36"/>
    <w:rsid w:val="00C96539"/>
    <w:rsid w:val="00C97D2C"/>
    <w:rsid w:val="00CB0664"/>
    <w:rsid w:val="00CD026C"/>
    <w:rsid w:val="00F24CE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EEAE486"/>
  <w14:defaultImageDpi w14:val="300"/>
  <w15:docId w15:val="{99A2ED04-B99C-4599-B2E6-BD973D3A3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Mottley, Christopher J</cp:lastModifiedBy>
  <cp:revision>2</cp:revision>
  <dcterms:created xsi:type="dcterms:W3CDTF">2026-06-24T00:47:00Z</dcterms:created>
  <dcterms:modified xsi:type="dcterms:W3CDTF">2026-06-24T00:47:00Z</dcterms:modified>
  <cp:category/>
</cp:coreProperties>
</file>